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1814" w14:textId="3D57E4D9" w:rsidR="007B7DC0" w:rsidRPr="00405098" w:rsidRDefault="00E22B4A" w:rsidP="5717AF72">
      <w:pPr>
        <w:jc w:val="center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 xml:space="preserve">SENTRY </w:t>
      </w:r>
      <w:r w:rsidR="00BE2F6D" w:rsidRPr="5717AF72">
        <w:rPr>
          <w:b/>
          <w:bCs/>
          <w:color w:val="0070C0"/>
          <w:u w:val="single"/>
        </w:rPr>
        <w:t>Project Overview &amp; Plan</w:t>
      </w:r>
      <w:r w:rsidR="00CE4C15" w:rsidRPr="5717AF72">
        <w:rPr>
          <w:b/>
          <w:bCs/>
          <w:color w:val="0070C0"/>
          <w:u w:val="single"/>
        </w:rPr>
        <w:t xml:space="preserve"> </w:t>
      </w:r>
      <w:r w:rsidR="00CE4C15" w:rsidRPr="5717AF72">
        <w:rPr>
          <w:b/>
          <w:bCs/>
          <w:i/>
          <w:iCs/>
          <w:color w:val="0070C0"/>
          <w:u w:val="single"/>
        </w:rPr>
        <w:t>(Template)</w:t>
      </w:r>
      <w:r w:rsidR="00715066" w:rsidRPr="5717AF72">
        <w:rPr>
          <w:color w:val="0070C0"/>
        </w:rPr>
        <w:t xml:space="preserve"> </w:t>
      </w:r>
      <w:r w:rsidR="005D26CF" w:rsidRPr="5717AF72">
        <w:rPr>
          <w:color w:val="0070C0"/>
        </w:rPr>
        <w:t xml:space="preserve"> </w:t>
      </w:r>
    </w:p>
    <w:p w14:paraId="4DF64C69" w14:textId="12D59151" w:rsidR="00861B0A" w:rsidRDefault="00861B0A" w:rsidP="00C2335C">
      <w:pPr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Project Title</w:t>
      </w:r>
    </w:p>
    <w:p w14:paraId="7423FB86" w14:textId="4AE85449" w:rsidR="0049230B" w:rsidRPr="00877BD2" w:rsidRDefault="00C2335C" w:rsidP="00C2335C">
      <w:pPr>
        <w:rPr>
          <w:b/>
          <w:bCs/>
          <w:color w:val="0070C0"/>
          <w:u w:val="single"/>
        </w:rPr>
      </w:pPr>
      <w:r w:rsidRPr="00877BD2">
        <w:rPr>
          <w:b/>
          <w:bCs/>
          <w:color w:val="0070C0"/>
          <w:u w:val="single"/>
        </w:rPr>
        <w:t>Workplan</w:t>
      </w:r>
      <w:r w:rsidR="003B3C03">
        <w:rPr>
          <w:b/>
          <w:bCs/>
          <w:color w:val="0070C0"/>
          <w:u w:val="single"/>
        </w:rPr>
        <w:t xml:space="preserve"> </w:t>
      </w:r>
      <w:r w:rsidR="003B3C03" w:rsidRPr="001D77D0">
        <w:rPr>
          <w:b/>
          <w:bCs/>
          <w:color w:val="0070C0"/>
        </w:rPr>
        <w:t>(3</w:t>
      </w:r>
      <w:r w:rsidR="00861B0A">
        <w:rPr>
          <w:b/>
          <w:bCs/>
          <w:color w:val="0070C0"/>
        </w:rPr>
        <w:t>,</w:t>
      </w:r>
      <w:r w:rsidR="003B3C03" w:rsidRPr="001D77D0">
        <w:rPr>
          <w:b/>
          <w:bCs/>
          <w:color w:val="0070C0"/>
        </w:rPr>
        <w:t>000 words max)</w:t>
      </w:r>
    </w:p>
    <w:p w14:paraId="4661C76C" w14:textId="3CB3646B" w:rsidR="00C2335C" w:rsidRDefault="00C2335C" w:rsidP="00C2335C">
      <w:pPr>
        <w:pStyle w:val="ListParagraph"/>
        <w:numPr>
          <w:ilvl w:val="0"/>
          <w:numId w:val="4"/>
        </w:numPr>
        <w:rPr>
          <w:color w:val="0070C0"/>
        </w:rPr>
      </w:pPr>
      <w:r w:rsidRPr="5717AF72">
        <w:rPr>
          <w:color w:val="0070C0"/>
        </w:rPr>
        <w:t>What is the gap in existing</w:t>
      </w:r>
      <w:r w:rsidR="112EB009" w:rsidRPr="5717AF72">
        <w:rPr>
          <w:color w:val="0070C0"/>
        </w:rPr>
        <w:t xml:space="preserve"> commercially available solutions </w:t>
      </w:r>
      <w:r w:rsidRPr="5717AF72">
        <w:rPr>
          <w:color w:val="0070C0"/>
        </w:rPr>
        <w:t>the proposed project will fill</w:t>
      </w:r>
      <w:r w:rsidR="00493203" w:rsidRPr="5717AF72">
        <w:rPr>
          <w:color w:val="0070C0"/>
        </w:rPr>
        <w:t xml:space="preserve"> and w</w:t>
      </w:r>
      <w:r w:rsidRPr="5717AF72">
        <w:rPr>
          <w:color w:val="0070C0"/>
        </w:rPr>
        <w:t xml:space="preserve">hat </w:t>
      </w:r>
      <w:r w:rsidR="00493203" w:rsidRPr="5717AF72">
        <w:rPr>
          <w:color w:val="0070C0"/>
        </w:rPr>
        <w:t xml:space="preserve">market </w:t>
      </w:r>
      <w:r w:rsidRPr="5717AF72">
        <w:rPr>
          <w:color w:val="0070C0"/>
        </w:rPr>
        <w:t>challenges will the proposed project overcome</w:t>
      </w:r>
      <w:r w:rsidR="00493203" w:rsidRPr="5717AF72">
        <w:rPr>
          <w:color w:val="0070C0"/>
        </w:rPr>
        <w:t xml:space="preserve">? </w:t>
      </w:r>
      <w:r w:rsidR="008826BB" w:rsidRPr="5717AF72">
        <w:rPr>
          <w:color w:val="0070C0"/>
        </w:rPr>
        <w:t xml:space="preserve"> </w:t>
      </w:r>
      <w:r w:rsidR="2A8FB0C2" w:rsidRPr="5717AF72">
        <w:rPr>
          <w:color w:val="0070C0"/>
        </w:rPr>
        <w:t>How will your proposed solution fit into the existing ecosystem, including any potential positive interactions will existing technologies? Ho</w:t>
      </w:r>
      <w:r w:rsidR="4B30B2AE" w:rsidRPr="5717AF72">
        <w:rPr>
          <w:color w:val="0070C0"/>
        </w:rPr>
        <w:t xml:space="preserve">w will your proposed solution be distinct from other efforts? </w:t>
      </w:r>
      <w:r w:rsidR="008826BB" w:rsidRPr="5717AF72">
        <w:rPr>
          <w:color w:val="0070C0"/>
        </w:rPr>
        <w:t xml:space="preserve">Provide </w:t>
      </w:r>
      <w:r w:rsidR="00E26A39" w:rsidRPr="5717AF72">
        <w:rPr>
          <w:color w:val="0070C0"/>
        </w:rPr>
        <w:t xml:space="preserve">supporting </w:t>
      </w:r>
      <w:r w:rsidR="008826BB" w:rsidRPr="5717AF72">
        <w:rPr>
          <w:color w:val="0070C0"/>
        </w:rPr>
        <w:t>data such as research, publications</w:t>
      </w:r>
      <w:proofErr w:type="gramStart"/>
      <w:r w:rsidR="008826BB" w:rsidRPr="5717AF72">
        <w:rPr>
          <w:color w:val="0070C0"/>
        </w:rPr>
        <w:t>, industry</w:t>
      </w:r>
      <w:proofErr w:type="gramEnd"/>
      <w:r w:rsidR="008826BB" w:rsidRPr="5717AF72">
        <w:rPr>
          <w:color w:val="0070C0"/>
        </w:rPr>
        <w:t xml:space="preserve"> feedback</w:t>
      </w:r>
      <w:r w:rsidR="00E26A39" w:rsidRPr="5717AF72">
        <w:rPr>
          <w:color w:val="0070C0"/>
        </w:rPr>
        <w:t xml:space="preserve">. </w:t>
      </w:r>
    </w:p>
    <w:p w14:paraId="0BF8C988" w14:textId="2A5B3A6C" w:rsidR="006E68FE" w:rsidRDefault="00A578A9" w:rsidP="00C2335C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color w:val="0070C0"/>
        </w:rPr>
        <w:t xml:space="preserve">List </w:t>
      </w:r>
      <w:r w:rsidR="006E68FE">
        <w:rPr>
          <w:color w:val="0070C0"/>
        </w:rPr>
        <w:t xml:space="preserve">the goals of the project and </w:t>
      </w:r>
      <w:r>
        <w:rPr>
          <w:color w:val="0070C0"/>
        </w:rPr>
        <w:t xml:space="preserve">describe </w:t>
      </w:r>
      <w:r w:rsidR="006E68FE">
        <w:rPr>
          <w:color w:val="0070C0"/>
        </w:rPr>
        <w:t xml:space="preserve">how </w:t>
      </w:r>
      <w:r w:rsidR="00A553BA">
        <w:rPr>
          <w:color w:val="0070C0"/>
        </w:rPr>
        <w:t>they align with the objectives of this funding opportunity</w:t>
      </w:r>
      <w:r w:rsidR="00F72E2B">
        <w:rPr>
          <w:color w:val="0070C0"/>
        </w:rPr>
        <w:t xml:space="preserve">. Include metrics for each goal. </w:t>
      </w:r>
    </w:p>
    <w:p w14:paraId="1A1A7985" w14:textId="6E17671B" w:rsidR="00E424BE" w:rsidRDefault="00750513" w:rsidP="00C2335C">
      <w:pPr>
        <w:pStyle w:val="ListParagraph"/>
        <w:numPr>
          <w:ilvl w:val="0"/>
          <w:numId w:val="4"/>
        </w:numPr>
        <w:rPr>
          <w:color w:val="0070C0"/>
        </w:rPr>
      </w:pPr>
      <w:r w:rsidRPr="5717AF72">
        <w:rPr>
          <w:color w:val="0070C0"/>
        </w:rPr>
        <w:t xml:space="preserve">Please describe the technical scope </w:t>
      </w:r>
      <w:r w:rsidR="0050371E" w:rsidRPr="5717AF72">
        <w:rPr>
          <w:color w:val="0070C0"/>
        </w:rPr>
        <w:t>and objectives of the proposed project including workplan, timelines, resource requirements,</w:t>
      </w:r>
      <w:r w:rsidR="00320681" w:rsidRPr="5717AF72">
        <w:rPr>
          <w:color w:val="0070C0"/>
        </w:rPr>
        <w:t xml:space="preserve"> new content, </w:t>
      </w:r>
      <w:r w:rsidR="00A7509E" w:rsidRPr="5717AF72">
        <w:rPr>
          <w:color w:val="0070C0"/>
        </w:rPr>
        <w:t xml:space="preserve">and </w:t>
      </w:r>
      <w:r w:rsidR="00F07135" w:rsidRPr="5717AF72">
        <w:rPr>
          <w:color w:val="0070C0"/>
        </w:rPr>
        <w:t>programming</w:t>
      </w:r>
      <w:r w:rsidR="00BE56CE" w:rsidRPr="5717AF72">
        <w:rPr>
          <w:color w:val="0070C0"/>
        </w:rPr>
        <w:t xml:space="preserve">. </w:t>
      </w:r>
      <w:r w:rsidR="00A7509E" w:rsidRPr="5717AF72">
        <w:rPr>
          <w:color w:val="0070C0"/>
        </w:rPr>
        <w:t xml:space="preserve">Include descriptions of any </w:t>
      </w:r>
      <w:r w:rsidR="00500059" w:rsidRPr="5717AF72">
        <w:rPr>
          <w:color w:val="0070C0"/>
        </w:rPr>
        <w:t xml:space="preserve">existing </w:t>
      </w:r>
      <w:r w:rsidR="585F0798" w:rsidRPr="5717AF72">
        <w:rPr>
          <w:color w:val="0070C0"/>
        </w:rPr>
        <w:t xml:space="preserve">technologies or </w:t>
      </w:r>
      <w:r w:rsidR="00643A0B" w:rsidRPr="5717AF72">
        <w:rPr>
          <w:color w:val="0070C0"/>
        </w:rPr>
        <w:t xml:space="preserve">programs </w:t>
      </w:r>
      <w:r w:rsidR="008B1CBF" w:rsidRPr="5717AF72">
        <w:rPr>
          <w:color w:val="0070C0"/>
        </w:rPr>
        <w:t xml:space="preserve">and how </w:t>
      </w:r>
      <w:r w:rsidR="00643A0B" w:rsidRPr="5717AF72">
        <w:rPr>
          <w:color w:val="0070C0"/>
        </w:rPr>
        <w:t>you intend to enhance them with additional e</w:t>
      </w:r>
      <w:r w:rsidR="64EA002F" w:rsidRPr="5717AF72">
        <w:rPr>
          <w:color w:val="0070C0"/>
        </w:rPr>
        <w:t>ffor</w:t>
      </w:r>
      <w:r w:rsidR="004C4EAF" w:rsidRPr="5717AF72">
        <w:rPr>
          <w:color w:val="0070C0"/>
        </w:rPr>
        <w:t xml:space="preserve">t. </w:t>
      </w:r>
    </w:p>
    <w:p w14:paraId="1DAFB6F3" w14:textId="43284E58" w:rsidR="00E17EF0" w:rsidRDefault="00E17EF0" w:rsidP="00C2335C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color w:val="0070C0"/>
        </w:rPr>
        <w:t>Provide a project schedule for the entire project including milestones, tasks, subtasks, durations</w:t>
      </w:r>
      <w:r w:rsidR="0091462A">
        <w:rPr>
          <w:color w:val="0070C0"/>
        </w:rPr>
        <w:t>, decision points, and deliverables</w:t>
      </w:r>
      <w:r w:rsidR="0091462A" w:rsidRPr="00B85205">
        <w:rPr>
          <w:color w:val="0070C0"/>
        </w:rPr>
        <w:t xml:space="preserve">. </w:t>
      </w:r>
      <w:r w:rsidR="004C0B53" w:rsidRPr="00B85205">
        <w:rPr>
          <w:i/>
          <w:iCs/>
          <w:color w:val="0070C0"/>
        </w:rPr>
        <w:t xml:space="preserve">(Option: </w:t>
      </w:r>
      <w:r w:rsidR="00047749" w:rsidRPr="00B85205">
        <w:rPr>
          <w:i/>
          <w:iCs/>
          <w:color w:val="0070C0"/>
        </w:rPr>
        <w:t>Download and fill out the</w:t>
      </w:r>
      <w:r w:rsidR="004C0B53" w:rsidRPr="00B85205">
        <w:rPr>
          <w:i/>
          <w:iCs/>
          <w:color w:val="0070C0"/>
        </w:rPr>
        <w:t xml:space="preserve"> </w:t>
      </w:r>
      <w:r w:rsidR="004C0B53" w:rsidRPr="00BD1F8F">
        <w:rPr>
          <w:i/>
          <w:iCs/>
          <w:color w:val="A02B93" w:themeColor="accent5"/>
        </w:rPr>
        <w:t xml:space="preserve">template to create a Gantt chart </w:t>
      </w:r>
      <w:r w:rsidR="00047749" w:rsidRPr="00BD1F8F">
        <w:rPr>
          <w:i/>
          <w:iCs/>
          <w:color w:val="0070C0"/>
        </w:rPr>
        <w:t>and</w:t>
      </w:r>
      <w:r w:rsidR="00047749" w:rsidRPr="00B85205">
        <w:rPr>
          <w:i/>
          <w:iCs/>
          <w:color w:val="0070C0"/>
        </w:rPr>
        <w:t xml:space="preserve"> </w:t>
      </w:r>
      <w:proofErr w:type="gramStart"/>
      <w:r w:rsidR="00047749" w:rsidRPr="00B85205">
        <w:rPr>
          <w:i/>
          <w:iCs/>
          <w:color w:val="0070C0"/>
        </w:rPr>
        <w:t>upload</w:t>
      </w:r>
      <w:proofErr w:type="gramEnd"/>
      <w:r w:rsidR="00047749" w:rsidRPr="00B85205">
        <w:rPr>
          <w:i/>
          <w:iCs/>
          <w:color w:val="0070C0"/>
        </w:rPr>
        <w:t xml:space="preserve"> </w:t>
      </w:r>
      <w:r w:rsidR="00AE2661" w:rsidRPr="00B85205">
        <w:rPr>
          <w:i/>
          <w:iCs/>
          <w:color w:val="0070C0"/>
        </w:rPr>
        <w:t>in the optional field at the end of the application</w:t>
      </w:r>
      <w:r w:rsidR="00D875CA" w:rsidRPr="00B85205">
        <w:rPr>
          <w:i/>
          <w:iCs/>
          <w:color w:val="0070C0"/>
        </w:rPr>
        <w:t>)</w:t>
      </w:r>
    </w:p>
    <w:p w14:paraId="155A536A" w14:textId="408BB695" w:rsidR="6CDF1A1B" w:rsidRDefault="6CDF1A1B" w:rsidP="5717AF72">
      <w:pPr>
        <w:rPr>
          <w:b/>
          <w:bCs/>
          <w:color w:val="0070C0"/>
          <w:u w:val="single"/>
        </w:rPr>
      </w:pPr>
      <w:r w:rsidRPr="5717AF72">
        <w:rPr>
          <w:b/>
          <w:bCs/>
          <w:color w:val="0070C0"/>
          <w:u w:val="single"/>
        </w:rPr>
        <w:t>Organization Information</w:t>
      </w:r>
    </w:p>
    <w:p w14:paraId="132AFA92" w14:textId="30383273" w:rsidR="6CDF1A1B" w:rsidRDefault="6CDF1A1B" w:rsidP="5717AF72">
      <w:pPr>
        <w:pStyle w:val="ListParagraph"/>
        <w:numPr>
          <w:ilvl w:val="0"/>
          <w:numId w:val="6"/>
        </w:numPr>
        <w:rPr>
          <w:color w:val="0070C0"/>
        </w:rPr>
      </w:pPr>
      <w:r w:rsidRPr="5717AF72">
        <w:rPr>
          <w:color w:val="0070C0"/>
        </w:rPr>
        <w:t>Number of full-time employees in the last full fiscal year of operation.</w:t>
      </w:r>
    </w:p>
    <w:p w14:paraId="1BA9DDD8" w14:textId="081409F6" w:rsidR="6CDF1A1B" w:rsidRDefault="6CDF1A1B" w:rsidP="5717AF72">
      <w:pPr>
        <w:pStyle w:val="ListParagraph"/>
        <w:numPr>
          <w:ilvl w:val="0"/>
          <w:numId w:val="6"/>
        </w:numPr>
        <w:rPr>
          <w:color w:val="0070C0"/>
        </w:rPr>
      </w:pPr>
      <w:r w:rsidRPr="5717AF72">
        <w:rPr>
          <w:color w:val="0070C0"/>
        </w:rPr>
        <w:t>Please tell us about your organization(s) including areas of expertise, markets and types of clients served, successes, and current efforts relevant to this funding opportunity and the proposed project.</w:t>
      </w:r>
    </w:p>
    <w:p w14:paraId="26C0571D" w14:textId="3C025535" w:rsidR="00174901" w:rsidRPr="00D67D88" w:rsidRDefault="000A05C5" w:rsidP="00174901">
      <w:pPr>
        <w:rPr>
          <w:b/>
          <w:bCs/>
          <w:color w:val="0070C0"/>
        </w:rPr>
      </w:pPr>
      <w:r w:rsidRPr="00DE1D78">
        <w:rPr>
          <w:b/>
          <w:bCs/>
          <w:color w:val="0070C0"/>
          <w:u w:val="single"/>
        </w:rPr>
        <w:t>Team Members &amp; Resources</w:t>
      </w:r>
      <w:r w:rsidR="001D77D0">
        <w:rPr>
          <w:b/>
          <w:bCs/>
          <w:color w:val="0070C0"/>
        </w:rPr>
        <w:t xml:space="preserve"> (</w:t>
      </w:r>
      <w:r w:rsidR="00DE1D78">
        <w:rPr>
          <w:b/>
          <w:bCs/>
          <w:color w:val="0070C0"/>
        </w:rPr>
        <w:t>200-1</w:t>
      </w:r>
      <w:r w:rsidR="00861B0A">
        <w:rPr>
          <w:b/>
          <w:bCs/>
          <w:color w:val="0070C0"/>
        </w:rPr>
        <w:t>,</w:t>
      </w:r>
      <w:r w:rsidR="00DE1D78">
        <w:rPr>
          <w:b/>
          <w:bCs/>
          <w:color w:val="0070C0"/>
        </w:rPr>
        <w:t>000 words)</w:t>
      </w:r>
    </w:p>
    <w:p w14:paraId="05848F00" w14:textId="3C12BB73" w:rsidR="00A330CA" w:rsidRDefault="000A05C5" w:rsidP="000A05C5">
      <w:pPr>
        <w:pStyle w:val="ListParagraph"/>
        <w:numPr>
          <w:ilvl w:val="0"/>
          <w:numId w:val="5"/>
        </w:numPr>
        <w:rPr>
          <w:color w:val="0070C0"/>
        </w:rPr>
      </w:pPr>
      <w:r>
        <w:rPr>
          <w:color w:val="0070C0"/>
        </w:rPr>
        <w:t>Provide a summary of</w:t>
      </w:r>
      <w:r w:rsidR="003624F6">
        <w:rPr>
          <w:color w:val="0070C0"/>
        </w:rPr>
        <w:t xml:space="preserve"> qualifications, relevant expertise, experiences and time commitment of </w:t>
      </w:r>
      <w:r w:rsidR="0065437A">
        <w:rPr>
          <w:color w:val="0070C0"/>
        </w:rPr>
        <w:t>key</w:t>
      </w:r>
      <w:r w:rsidR="003624F6">
        <w:rPr>
          <w:color w:val="0070C0"/>
        </w:rPr>
        <w:t xml:space="preserve"> individuals </w:t>
      </w:r>
      <w:proofErr w:type="gramStart"/>
      <w:r w:rsidR="003624F6">
        <w:rPr>
          <w:color w:val="0070C0"/>
        </w:rPr>
        <w:t>of</w:t>
      </w:r>
      <w:proofErr w:type="gramEnd"/>
      <w:r w:rsidR="003624F6">
        <w:rPr>
          <w:color w:val="0070C0"/>
        </w:rPr>
        <w:t xml:space="preserve"> the team. </w:t>
      </w:r>
      <w:r w:rsidR="00EB77DB">
        <w:rPr>
          <w:color w:val="0070C0"/>
        </w:rPr>
        <w:t xml:space="preserve">Include the same information for any subrecipients. </w:t>
      </w:r>
    </w:p>
    <w:p w14:paraId="3659D7F5" w14:textId="43261688" w:rsidR="00A330CA" w:rsidRDefault="00365138" w:rsidP="000A05C5">
      <w:pPr>
        <w:pStyle w:val="ListParagraph"/>
        <w:numPr>
          <w:ilvl w:val="0"/>
          <w:numId w:val="5"/>
        </w:numPr>
        <w:rPr>
          <w:color w:val="0070C0"/>
        </w:rPr>
      </w:pPr>
      <w:r>
        <w:rPr>
          <w:color w:val="0070C0"/>
        </w:rPr>
        <w:t xml:space="preserve">Describe the facilities </w:t>
      </w:r>
      <w:r w:rsidR="00A330CA">
        <w:rPr>
          <w:color w:val="0070C0"/>
        </w:rPr>
        <w:t xml:space="preserve">and </w:t>
      </w:r>
      <w:r w:rsidR="00DA7E14">
        <w:rPr>
          <w:color w:val="0070C0"/>
        </w:rPr>
        <w:t xml:space="preserve">equipment </w:t>
      </w:r>
      <w:r>
        <w:rPr>
          <w:color w:val="0070C0"/>
        </w:rPr>
        <w:t>that will support the work</w:t>
      </w:r>
      <w:r w:rsidR="00152201">
        <w:rPr>
          <w:color w:val="0070C0"/>
        </w:rPr>
        <w:t xml:space="preserve">. </w:t>
      </w:r>
    </w:p>
    <w:p w14:paraId="56788DE1" w14:textId="320C191B" w:rsidR="00102C8F" w:rsidRDefault="00102C8F" w:rsidP="000A05C5">
      <w:pPr>
        <w:pStyle w:val="ListParagraph"/>
        <w:numPr>
          <w:ilvl w:val="0"/>
          <w:numId w:val="5"/>
        </w:numPr>
        <w:rPr>
          <w:color w:val="0070C0"/>
        </w:rPr>
      </w:pPr>
      <w:r>
        <w:rPr>
          <w:color w:val="0070C0"/>
        </w:rPr>
        <w:t>For multi-organizational projects, describe the role</w:t>
      </w:r>
      <w:r w:rsidR="00CF1B3D">
        <w:rPr>
          <w:color w:val="0070C0"/>
        </w:rPr>
        <w:t xml:space="preserve">s, responsibilities, and work to be performed by each organization and how communications will be maintained among project </w:t>
      </w:r>
      <w:r w:rsidR="00267D61">
        <w:rPr>
          <w:color w:val="0070C0"/>
        </w:rPr>
        <w:t xml:space="preserve">partners. </w:t>
      </w:r>
    </w:p>
    <w:p w14:paraId="6885682F" w14:textId="0A960063" w:rsidR="00144F52" w:rsidRPr="00B85205" w:rsidRDefault="00270E8E" w:rsidP="000A05C5">
      <w:pPr>
        <w:pStyle w:val="ListParagraph"/>
        <w:numPr>
          <w:ilvl w:val="0"/>
          <w:numId w:val="5"/>
        </w:numPr>
        <w:rPr>
          <w:i/>
          <w:iCs/>
          <w:color w:val="0070C0"/>
        </w:rPr>
      </w:pPr>
      <w:r w:rsidRPr="00BD1F8F">
        <w:rPr>
          <w:i/>
          <w:iCs/>
          <w:color w:val="A02B93" w:themeColor="accent5"/>
        </w:rPr>
        <w:t xml:space="preserve">Upload </w:t>
      </w:r>
      <w:r w:rsidR="00144F52" w:rsidRPr="00BD1F8F">
        <w:rPr>
          <w:i/>
          <w:iCs/>
          <w:color w:val="A02B93" w:themeColor="accent5"/>
        </w:rPr>
        <w:t>letters of support</w:t>
      </w:r>
      <w:r w:rsidR="00144F52" w:rsidRPr="00BE2F6D">
        <w:rPr>
          <w:i/>
          <w:iCs/>
          <w:color w:val="A02B93" w:themeColor="accent5"/>
        </w:rPr>
        <w:t xml:space="preserve"> </w:t>
      </w:r>
      <w:r w:rsidR="00144F52" w:rsidRPr="00B85205">
        <w:rPr>
          <w:i/>
          <w:iCs/>
          <w:color w:val="0070C0"/>
        </w:rPr>
        <w:t xml:space="preserve">from program partners </w:t>
      </w:r>
      <w:r w:rsidR="005E14D2" w:rsidRPr="00B85205">
        <w:rPr>
          <w:i/>
          <w:iCs/>
          <w:color w:val="0070C0"/>
        </w:rPr>
        <w:t>in th</w:t>
      </w:r>
      <w:r w:rsidRPr="00B85205">
        <w:rPr>
          <w:i/>
          <w:iCs/>
          <w:color w:val="0070C0"/>
        </w:rPr>
        <w:t xml:space="preserve">e optional field at the end of the application. </w:t>
      </w:r>
    </w:p>
    <w:p w14:paraId="6EF38A78" w14:textId="433CC1D3" w:rsidR="000A05C5" w:rsidRPr="00DE1D78" w:rsidRDefault="00540284" w:rsidP="000A05C5">
      <w:pPr>
        <w:rPr>
          <w:b/>
          <w:bCs/>
          <w:color w:val="0070C0"/>
          <w:u w:val="single"/>
        </w:rPr>
      </w:pPr>
      <w:r w:rsidRPr="00B85205">
        <w:rPr>
          <w:b/>
          <w:bCs/>
          <w:color w:val="0070C0"/>
          <w:u w:val="single"/>
        </w:rPr>
        <w:t xml:space="preserve">Project </w:t>
      </w:r>
      <w:r w:rsidR="000A05C5" w:rsidRPr="00B85205">
        <w:rPr>
          <w:b/>
          <w:bCs/>
          <w:color w:val="0070C0"/>
          <w:u w:val="single"/>
        </w:rPr>
        <w:t>Budget</w:t>
      </w:r>
      <w:r w:rsidR="00C62690" w:rsidRPr="00B85205">
        <w:rPr>
          <w:b/>
          <w:bCs/>
          <w:color w:val="0070C0"/>
          <w:u w:val="single"/>
        </w:rPr>
        <w:t xml:space="preserve"> (Use template or equivalent)</w:t>
      </w:r>
    </w:p>
    <w:p w14:paraId="5724DC3D" w14:textId="3B8068B5" w:rsidR="00FB7B15" w:rsidRDefault="000A05C5" w:rsidP="000A05C5">
      <w:pPr>
        <w:pStyle w:val="ListParagraph"/>
        <w:numPr>
          <w:ilvl w:val="0"/>
          <w:numId w:val="5"/>
        </w:numPr>
        <w:rPr>
          <w:color w:val="0070C0"/>
        </w:rPr>
      </w:pPr>
      <w:r w:rsidRPr="00B85205">
        <w:rPr>
          <w:color w:val="0070C0"/>
        </w:rPr>
        <w:t>P</w:t>
      </w:r>
      <w:r w:rsidR="005A3C69" w:rsidRPr="00B85205">
        <w:rPr>
          <w:color w:val="0070C0"/>
        </w:rPr>
        <w:t>lease complete and upl</w:t>
      </w:r>
      <w:r w:rsidR="00AC2C53" w:rsidRPr="00B85205">
        <w:rPr>
          <w:color w:val="0070C0"/>
        </w:rPr>
        <w:t>oad the</w:t>
      </w:r>
      <w:r w:rsidR="00AC2C53" w:rsidRPr="00B85205">
        <w:rPr>
          <w:color w:val="FF0000"/>
        </w:rPr>
        <w:t xml:space="preserve"> </w:t>
      </w:r>
      <w:r w:rsidR="00540284" w:rsidRPr="00BD1F8F">
        <w:rPr>
          <w:color w:val="A02B93" w:themeColor="accent5"/>
        </w:rPr>
        <w:t xml:space="preserve">template </w:t>
      </w:r>
      <w:r w:rsidR="00AC2C53" w:rsidRPr="00BD1F8F">
        <w:rPr>
          <w:color w:val="A02B93" w:themeColor="accent5"/>
        </w:rPr>
        <w:t>budget workbook</w:t>
      </w:r>
      <w:r w:rsidR="00BE2F6D" w:rsidRPr="00BD1F8F">
        <w:rPr>
          <w:color w:val="0070C0"/>
        </w:rPr>
        <w:t xml:space="preserve">. </w:t>
      </w:r>
      <w:r w:rsidR="00AC2C53" w:rsidRPr="00BD1F8F">
        <w:rPr>
          <w:color w:val="0070C0"/>
        </w:rPr>
        <w:t>Include</w:t>
      </w:r>
      <w:r w:rsidR="00AC2C53">
        <w:rPr>
          <w:color w:val="0070C0"/>
        </w:rPr>
        <w:t xml:space="preserve"> all work to be performed by the prime recipient and its subrecipients and contractors. </w:t>
      </w:r>
    </w:p>
    <w:p w14:paraId="4F4B3246" w14:textId="361A1607" w:rsidR="000A05C5" w:rsidRPr="003F4170" w:rsidRDefault="00EF7936" w:rsidP="000A05C5">
      <w:pPr>
        <w:pStyle w:val="ListParagraph"/>
        <w:numPr>
          <w:ilvl w:val="0"/>
          <w:numId w:val="5"/>
        </w:numPr>
        <w:rPr>
          <w:i/>
          <w:iCs/>
          <w:color w:val="0070C0"/>
        </w:rPr>
      </w:pPr>
      <w:r w:rsidRPr="5717AF72">
        <w:rPr>
          <w:i/>
          <w:iCs/>
          <w:color w:val="0070C0"/>
        </w:rPr>
        <w:t>Note</w:t>
      </w:r>
      <w:r w:rsidR="003F4170" w:rsidRPr="5717AF72">
        <w:rPr>
          <w:i/>
          <w:iCs/>
          <w:color w:val="0070C0"/>
        </w:rPr>
        <w:t>: T</w:t>
      </w:r>
      <w:r w:rsidRPr="5717AF72">
        <w:rPr>
          <w:i/>
          <w:iCs/>
          <w:color w:val="0070C0"/>
        </w:rPr>
        <w:t>he wo</w:t>
      </w:r>
      <w:r w:rsidR="00033729" w:rsidRPr="5717AF72">
        <w:rPr>
          <w:i/>
          <w:iCs/>
          <w:color w:val="0070C0"/>
        </w:rPr>
        <w:t xml:space="preserve">rkbook is organized by milestones. </w:t>
      </w:r>
      <w:r w:rsidR="003F4170" w:rsidRPr="5717AF72">
        <w:rPr>
          <w:i/>
          <w:iCs/>
          <w:color w:val="0070C0"/>
        </w:rPr>
        <w:t xml:space="preserve">This funding opportunity releases funds upon completion of milestones. </w:t>
      </w:r>
    </w:p>
    <w:p w14:paraId="025E5E30" w14:textId="0BA057FA" w:rsidR="009A500A" w:rsidRPr="00001817" w:rsidRDefault="009A500A" w:rsidP="5717AF72">
      <w:pPr>
        <w:rPr>
          <w:color w:val="0070C0"/>
        </w:rPr>
      </w:pPr>
    </w:p>
    <w:sectPr w:rsidR="009A500A" w:rsidRPr="00001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AF4F" w14:textId="77777777" w:rsidR="000C1EB5" w:rsidRDefault="000C1EB5" w:rsidP="000B3B19">
      <w:pPr>
        <w:spacing w:after="0" w:line="240" w:lineRule="auto"/>
      </w:pPr>
      <w:r>
        <w:separator/>
      </w:r>
    </w:p>
  </w:endnote>
  <w:endnote w:type="continuationSeparator" w:id="0">
    <w:p w14:paraId="5844E75B" w14:textId="77777777" w:rsidR="000C1EB5" w:rsidRDefault="000C1EB5" w:rsidP="000B3B19">
      <w:pPr>
        <w:spacing w:after="0" w:line="240" w:lineRule="auto"/>
      </w:pPr>
      <w:r>
        <w:continuationSeparator/>
      </w:r>
    </w:p>
  </w:endnote>
  <w:endnote w:type="continuationNotice" w:id="1">
    <w:p w14:paraId="6C194357" w14:textId="77777777" w:rsidR="000C1EB5" w:rsidRDefault="000C1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CFF6" w14:textId="77777777" w:rsidR="000C1EB5" w:rsidRDefault="000C1EB5" w:rsidP="000B3B19">
      <w:pPr>
        <w:spacing w:after="0" w:line="240" w:lineRule="auto"/>
      </w:pPr>
      <w:r>
        <w:separator/>
      </w:r>
    </w:p>
  </w:footnote>
  <w:footnote w:type="continuationSeparator" w:id="0">
    <w:p w14:paraId="6497B865" w14:textId="77777777" w:rsidR="000C1EB5" w:rsidRDefault="000C1EB5" w:rsidP="000B3B19">
      <w:pPr>
        <w:spacing w:after="0" w:line="240" w:lineRule="auto"/>
      </w:pPr>
      <w:r>
        <w:continuationSeparator/>
      </w:r>
    </w:p>
  </w:footnote>
  <w:footnote w:type="continuationNotice" w:id="1">
    <w:p w14:paraId="65EF85EF" w14:textId="77777777" w:rsidR="000C1EB5" w:rsidRDefault="000C1E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15E"/>
    <w:multiLevelType w:val="hybridMultilevel"/>
    <w:tmpl w:val="786413B2"/>
    <w:lvl w:ilvl="0" w:tplc="4CBC41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45DE6"/>
    <w:multiLevelType w:val="hybridMultilevel"/>
    <w:tmpl w:val="FCCA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009"/>
    <w:multiLevelType w:val="multilevel"/>
    <w:tmpl w:val="2A36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93CFD"/>
    <w:multiLevelType w:val="hybridMultilevel"/>
    <w:tmpl w:val="ED82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6F48"/>
    <w:multiLevelType w:val="hybridMultilevel"/>
    <w:tmpl w:val="D384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66D6D"/>
    <w:multiLevelType w:val="multilevel"/>
    <w:tmpl w:val="6D3E5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C02BF"/>
    <w:multiLevelType w:val="hybridMultilevel"/>
    <w:tmpl w:val="07E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31659"/>
    <w:multiLevelType w:val="hybridMultilevel"/>
    <w:tmpl w:val="01F6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C09D7"/>
    <w:multiLevelType w:val="multilevel"/>
    <w:tmpl w:val="8082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379775">
    <w:abstractNumId w:val="6"/>
  </w:num>
  <w:num w:numId="2" w16cid:durableId="1884824325">
    <w:abstractNumId w:val="5"/>
  </w:num>
  <w:num w:numId="3" w16cid:durableId="1609510440">
    <w:abstractNumId w:val="7"/>
  </w:num>
  <w:num w:numId="4" w16cid:durableId="1817523904">
    <w:abstractNumId w:val="3"/>
  </w:num>
  <w:num w:numId="5" w16cid:durableId="1618416488">
    <w:abstractNumId w:val="4"/>
  </w:num>
  <w:num w:numId="6" w16cid:durableId="1025210426">
    <w:abstractNumId w:val="1"/>
  </w:num>
  <w:num w:numId="7" w16cid:durableId="1537305524">
    <w:abstractNumId w:val="0"/>
  </w:num>
  <w:num w:numId="8" w16cid:durableId="2118678095">
    <w:abstractNumId w:val="2"/>
  </w:num>
  <w:num w:numId="9" w16cid:durableId="152570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3E"/>
    <w:rsid w:val="00001817"/>
    <w:rsid w:val="000213D5"/>
    <w:rsid w:val="00033729"/>
    <w:rsid w:val="000458EC"/>
    <w:rsid w:val="00047749"/>
    <w:rsid w:val="00050261"/>
    <w:rsid w:val="00054DC5"/>
    <w:rsid w:val="000A05C5"/>
    <w:rsid w:val="000A4694"/>
    <w:rsid w:val="000A7E4F"/>
    <w:rsid w:val="000B3B19"/>
    <w:rsid w:val="000C1EB5"/>
    <w:rsid w:val="000C36BB"/>
    <w:rsid w:val="000E1019"/>
    <w:rsid w:val="00102C8F"/>
    <w:rsid w:val="0012514E"/>
    <w:rsid w:val="001277A5"/>
    <w:rsid w:val="00144F52"/>
    <w:rsid w:val="00152201"/>
    <w:rsid w:val="00157C4A"/>
    <w:rsid w:val="00160D4E"/>
    <w:rsid w:val="001635F1"/>
    <w:rsid w:val="001745A0"/>
    <w:rsid w:val="00174901"/>
    <w:rsid w:val="00183E2E"/>
    <w:rsid w:val="00187B18"/>
    <w:rsid w:val="00193FEA"/>
    <w:rsid w:val="001A3ED6"/>
    <w:rsid w:val="001B15C8"/>
    <w:rsid w:val="001B4047"/>
    <w:rsid w:val="001B727B"/>
    <w:rsid w:val="001C3719"/>
    <w:rsid w:val="001D15FC"/>
    <w:rsid w:val="001D77D0"/>
    <w:rsid w:val="001E0DF8"/>
    <w:rsid w:val="001E37DD"/>
    <w:rsid w:val="0022456D"/>
    <w:rsid w:val="00225E5F"/>
    <w:rsid w:val="00267D61"/>
    <w:rsid w:val="00270E8E"/>
    <w:rsid w:val="00277F29"/>
    <w:rsid w:val="00286D75"/>
    <w:rsid w:val="002A1D4E"/>
    <w:rsid w:val="002B7C33"/>
    <w:rsid w:val="002C55D2"/>
    <w:rsid w:val="002C6A2C"/>
    <w:rsid w:val="002E06E2"/>
    <w:rsid w:val="002F16A9"/>
    <w:rsid w:val="002F379D"/>
    <w:rsid w:val="0030565F"/>
    <w:rsid w:val="00315ABE"/>
    <w:rsid w:val="00320681"/>
    <w:rsid w:val="003503C3"/>
    <w:rsid w:val="003624F6"/>
    <w:rsid w:val="00363B21"/>
    <w:rsid w:val="00365138"/>
    <w:rsid w:val="003734C6"/>
    <w:rsid w:val="00376A0A"/>
    <w:rsid w:val="0038012D"/>
    <w:rsid w:val="00390D00"/>
    <w:rsid w:val="003B3C03"/>
    <w:rsid w:val="003C01DD"/>
    <w:rsid w:val="003D462D"/>
    <w:rsid w:val="003F0464"/>
    <w:rsid w:val="003F4170"/>
    <w:rsid w:val="00401250"/>
    <w:rsid w:val="00404AAB"/>
    <w:rsid w:val="00405098"/>
    <w:rsid w:val="00411940"/>
    <w:rsid w:val="00421613"/>
    <w:rsid w:val="00457BB4"/>
    <w:rsid w:val="00470078"/>
    <w:rsid w:val="00473442"/>
    <w:rsid w:val="00481B07"/>
    <w:rsid w:val="00487B80"/>
    <w:rsid w:val="0049230B"/>
    <w:rsid w:val="00493203"/>
    <w:rsid w:val="004C0B53"/>
    <w:rsid w:val="004C4EAF"/>
    <w:rsid w:val="00500059"/>
    <w:rsid w:val="00500503"/>
    <w:rsid w:val="0050371E"/>
    <w:rsid w:val="00515DC7"/>
    <w:rsid w:val="00540284"/>
    <w:rsid w:val="0056711D"/>
    <w:rsid w:val="005960FA"/>
    <w:rsid w:val="005969F6"/>
    <w:rsid w:val="005A3C69"/>
    <w:rsid w:val="005A5DDC"/>
    <w:rsid w:val="005A5F53"/>
    <w:rsid w:val="005B7BE8"/>
    <w:rsid w:val="005D26CF"/>
    <w:rsid w:val="005D288D"/>
    <w:rsid w:val="005E14D2"/>
    <w:rsid w:val="005F6577"/>
    <w:rsid w:val="0061612D"/>
    <w:rsid w:val="00617DC2"/>
    <w:rsid w:val="006225D0"/>
    <w:rsid w:val="0062653D"/>
    <w:rsid w:val="006359C1"/>
    <w:rsid w:val="00636877"/>
    <w:rsid w:val="00637581"/>
    <w:rsid w:val="00643A0B"/>
    <w:rsid w:val="00644F0A"/>
    <w:rsid w:val="0065437A"/>
    <w:rsid w:val="00661F94"/>
    <w:rsid w:val="00673BB6"/>
    <w:rsid w:val="006904A0"/>
    <w:rsid w:val="006A1BDF"/>
    <w:rsid w:val="006A5852"/>
    <w:rsid w:val="006B094A"/>
    <w:rsid w:val="006B1E6C"/>
    <w:rsid w:val="006B52DD"/>
    <w:rsid w:val="006E68FE"/>
    <w:rsid w:val="006F037E"/>
    <w:rsid w:val="006F7B7C"/>
    <w:rsid w:val="00715066"/>
    <w:rsid w:val="00720436"/>
    <w:rsid w:val="0072059E"/>
    <w:rsid w:val="00721F27"/>
    <w:rsid w:val="0072645E"/>
    <w:rsid w:val="00731717"/>
    <w:rsid w:val="00750513"/>
    <w:rsid w:val="0076362B"/>
    <w:rsid w:val="00785C77"/>
    <w:rsid w:val="00793BAE"/>
    <w:rsid w:val="007B7DC0"/>
    <w:rsid w:val="007C2707"/>
    <w:rsid w:val="007C370F"/>
    <w:rsid w:val="007E2FDD"/>
    <w:rsid w:val="008520C4"/>
    <w:rsid w:val="00861B0A"/>
    <w:rsid w:val="00877BD2"/>
    <w:rsid w:val="008826BB"/>
    <w:rsid w:val="008859C6"/>
    <w:rsid w:val="008974D3"/>
    <w:rsid w:val="008A66ED"/>
    <w:rsid w:val="008A6BA8"/>
    <w:rsid w:val="008B1CBF"/>
    <w:rsid w:val="008E51C4"/>
    <w:rsid w:val="0091385A"/>
    <w:rsid w:val="0091462A"/>
    <w:rsid w:val="00916227"/>
    <w:rsid w:val="00921F9D"/>
    <w:rsid w:val="009332B7"/>
    <w:rsid w:val="0093353E"/>
    <w:rsid w:val="00935D21"/>
    <w:rsid w:val="00945255"/>
    <w:rsid w:val="00962077"/>
    <w:rsid w:val="00967C83"/>
    <w:rsid w:val="00993AA4"/>
    <w:rsid w:val="009A500A"/>
    <w:rsid w:val="009B0C4A"/>
    <w:rsid w:val="009C5CC2"/>
    <w:rsid w:val="009F2EC7"/>
    <w:rsid w:val="00A02257"/>
    <w:rsid w:val="00A330CA"/>
    <w:rsid w:val="00A3442B"/>
    <w:rsid w:val="00A36387"/>
    <w:rsid w:val="00A553BA"/>
    <w:rsid w:val="00A578A9"/>
    <w:rsid w:val="00A66C99"/>
    <w:rsid w:val="00A74B58"/>
    <w:rsid w:val="00A7509E"/>
    <w:rsid w:val="00A8426C"/>
    <w:rsid w:val="00A86CEA"/>
    <w:rsid w:val="00A87F36"/>
    <w:rsid w:val="00A9709E"/>
    <w:rsid w:val="00AB06FC"/>
    <w:rsid w:val="00AB2FE7"/>
    <w:rsid w:val="00AC2C53"/>
    <w:rsid w:val="00AD3862"/>
    <w:rsid w:val="00AE2661"/>
    <w:rsid w:val="00AF4DAA"/>
    <w:rsid w:val="00B16BD9"/>
    <w:rsid w:val="00B1746B"/>
    <w:rsid w:val="00B40744"/>
    <w:rsid w:val="00B534A1"/>
    <w:rsid w:val="00B65D87"/>
    <w:rsid w:val="00B67312"/>
    <w:rsid w:val="00B82C6C"/>
    <w:rsid w:val="00B85205"/>
    <w:rsid w:val="00B86C9F"/>
    <w:rsid w:val="00BA03BA"/>
    <w:rsid w:val="00BA47B7"/>
    <w:rsid w:val="00BB1B93"/>
    <w:rsid w:val="00BC62AB"/>
    <w:rsid w:val="00BD1F8F"/>
    <w:rsid w:val="00BE0C91"/>
    <w:rsid w:val="00BE2F6D"/>
    <w:rsid w:val="00BE56CE"/>
    <w:rsid w:val="00C150B7"/>
    <w:rsid w:val="00C2335C"/>
    <w:rsid w:val="00C42F25"/>
    <w:rsid w:val="00C62690"/>
    <w:rsid w:val="00C87E28"/>
    <w:rsid w:val="00CE4C15"/>
    <w:rsid w:val="00CE73B9"/>
    <w:rsid w:val="00CF1B3D"/>
    <w:rsid w:val="00D0652A"/>
    <w:rsid w:val="00D100C6"/>
    <w:rsid w:val="00D117A8"/>
    <w:rsid w:val="00D11A92"/>
    <w:rsid w:val="00D20E3B"/>
    <w:rsid w:val="00D264FD"/>
    <w:rsid w:val="00D4141C"/>
    <w:rsid w:val="00D603DE"/>
    <w:rsid w:val="00D605B5"/>
    <w:rsid w:val="00D64D68"/>
    <w:rsid w:val="00D67D88"/>
    <w:rsid w:val="00D81222"/>
    <w:rsid w:val="00D875CA"/>
    <w:rsid w:val="00DA263A"/>
    <w:rsid w:val="00DA7E14"/>
    <w:rsid w:val="00DD2174"/>
    <w:rsid w:val="00DD784C"/>
    <w:rsid w:val="00DE1D78"/>
    <w:rsid w:val="00DE69E9"/>
    <w:rsid w:val="00DF0E3E"/>
    <w:rsid w:val="00DF189B"/>
    <w:rsid w:val="00E00B4E"/>
    <w:rsid w:val="00E17EF0"/>
    <w:rsid w:val="00E22B4A"/>
    <w:rsid w:val="00E24A2D"/>
    <w:rsid w:val="00E26A39"/>
    <w:rsid w:val="00E424BE"/>
    <w:rsid w:val="00E63860"/>
    <w:rsid w:val="00E74C9C"/>
    <w:rsid w:val="00E922BA"/>
    <w:rsid w:val="00EA0822"/>
    <w:rsid w:val="00EA3F1C"/>
    <w:rsid w:val="00EA5D1C"/>
    <w:rsid w:val="00EA704C"/>
    <w:rsid w:val="00EB41FB"/>
    <w:rsid w:val="00EB77DB"/>
    <w:rsid w:val="00EC25C5"/>
    <w:rsid w:val="00EC79A3"/>
    <w:rsid w:val="00EE5EDD"/>
    <w:rsid w:val="00EF3042"/>
    <w:rsid w:val="00EF4BC4"/>
    <w:rsid w:val="00EF7936"/>
    <w:rsid w:val="00F07135"/>
    <w:rsid w:val="00F12C59"/>
    <w:rsid w:val="00F24FB0"/>
    <w:rsid w:val="00F700BE"/>
    <w:rsid w:val="00F7203C"/>
    <w:rsid w:val="00F72D4D"/>
    <w:rsid w:val="00F72E2B"/>
    <w:rsid w:val="00F80BC4"/>
    <w:rsid w:val="00F9008A"/>
    <w:rsid w:val="00FA0CDC"/>
    <w:rsid w:val="00FA370E"/>
    <w:rsid w:val="00FB7B15"/>
    <w:rsid w:val="00FC0196"/>
    <w:rsid w:val="00FD15DF"/>
    <w:rsid w:val="00FE3C6C"/>
    <w:rsid w:val="00FF1C3F"/>
    <w:rsid w:val="00FF70EA"/>
    <w:rsid w:val="0601229B"/>
    <w:rsid w:val="112EB009"/>
    <w:rsid w:val="1CB3556A"/>
    <w:rsid w:val="2A8FB0C2"/>
    <w:rsid w:val="33789589"/>
    <w:rsid w:val="43965559"/>
    <w:rsid w:val="4B153CFD"/>
    <w:rsid w:val="4B30B2AE"/>
    <w:rsid w:val="5717AF72"/>
    <w:rsid w:val="585F0798"/>
    <w:rsid w:val="64EA002F"/>
    <w:rsid w:val="6A55CA0B"/>
    <w:rsid w:val="6C098022"/>
    <w:rsid w:val="6CDF1A1B"/>
    <w:rsid w:val="7E98B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558D"/>
  <w15:chartTrackingRefBased/>
  <w15:docId w15:val="{046B7730-6F2F-4917-B00E-8522E0A9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E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C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B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B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3B1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93F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52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0C4"/>
  </w:style>
  <w:style w:type="paragraph" w:styleId="Footer">
    <w:name w:val="footer"/>
    <w:basedOn w:val="Normal"/>
    <w:link w:val="FooterChar"/>
    <w:uiPriority w:val="99"/>
    <w:semiHidden/>
    <w:unhideWhenUsed/>
    <w:rsid w:val="00852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0C4"/>
  </w:style>
  <w:style w:type="character" w:styleId="CommentReference">
    <w:name w:val="annotation reference"/>
    <w:basedOn w:val="DefaultParagraphFont"/>
    <w:uiPriority w:val="99"/>
    <w:semiHidden/>
    <w:unhideWhenUsed/>
    <w:rsid w:val="00183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E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007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9B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2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2359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5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7523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71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7220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4861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052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8583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4934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0716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5639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5474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1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34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57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2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29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22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65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4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28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5905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7351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4335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6406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3333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729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8239">
                      <w:marLeft w:val="0"/>
                      <w:marRight w:val="3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1966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9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9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03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17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2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9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6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fa3e383-2203-469d-b767-cf4710adabb2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d31ae-bec8-4f96-812f-f7f21dd61ea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F03FFEB1F884390274EEAAE07792D" ma:contentTypeVersion="2" ma:contentTypeDescription="Create a new document." ma:contentTypeScope="" ma:versionID="9edfbe824ae6ee966555b9c1537b4262">
  <xsd:schema xmlns:xsd="http://www.w3.org/2001/XMLSchema" xmlns:xs="http://www.w3.org/2001/XMLSchema" xmlns:p="http://schemas.microsoft.com/office/2006/metadata/properties" xmlns:ns2="75cd31ae-bec8-4f96-812f-f7f21dd61eae" xmlns:ns3="36b8823a-4e69-4943-b72f-55941d5f598c" targetNamespace="http://schemas.microsoft.com/office/2006/metadata/properties" ma:root="true" ma:fieldsID="e581399374d74efc339b7dfb8f1d39c9" ns2:_="" ns3:_="">
    <xsd:import namespace="75cd31ae-bec8-4f96-812f-f7f21dd61eae"/>
    <xsd:import namespace="36b8823a-4e69-4943-b72f-55941d5f59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31ae-bec8-4f96-812f-f7f21dd61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e3ab25e-3c9a-4c91-bb44-da325804e758}" ma:internalName="TaxCatchAll" ma:showField="CatchAllData" ma:web="36b8823a-4e69-4943-b72f-55941d5f5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e3ab25e-3c9a-4c91-bb44-da325804e758}" ma:internalName="TaxCatchAllLabel" ma:readOnly="true" ma:showField="CatchAllDataLabel" ma:web="36b8823a-4e69-4943-b72f-55941d5f5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8823a-4e69-4943-b72f-55941d5f5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5A07-1729-4B3D-A068-9442423C4F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7823C9-3C5A-4D62-9EA0-784A0CDA1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323C8-4C11-4808-95ED-6182931A80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CD162A-7D93-4D54-B0B7-9DAFE96E2393}">
  <ds:schemaRefs>
    <ds:schemaRef ds:uri="http://schemas.microsoft.com/office/2006/metadata/properties"/>
    <ds:schemaRef ds:uri="http://schemas.microsoft.com/office/infopath/2007/PartnerControls"/>
    <ds:schemaRef ds:uri="75cd31ae-bec8-4f96-812f-f7f21dd61eae"/>
  </ds:schemaRefs>
</ds:datastoreItem>
</file>

<file path=customXml/itemProps5.xml><?xml version="1.0" encoding="utf-8"?>
<ds:datastoreItem xmlns:ds="http://schemas.openxmlformats.org/officeDocument/2006/customXml" ds:itemID="{59A4F9A5-589E-4A59-A0A0-10806C5B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d31ae-bec8-4f96-812f-f7f21dd61eae"/>
    <ds:schemaRef ds:uri="36b8823a-4e69-4943-b72f-55941d5f5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3C28B6-BF12-42F3-B399-9C1A39FA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2053</Characters>
  <Application>Microsoft Office Word</Application>
  <DocSecurity>4</DocSecurity>
  <Lines>36</Lines>
  <Paragraphs>18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Erik (CONTR)</dc:creator>
  <cp:keywords/>
  <dc:description/>
  <cp:lastModifiedBy>Shiver, Brooke</cp:lastModifiedBy>
  <cp:revision>2</cp:revision>
  <dcterms:created xsi:type="dcterms:W3CDTF">2025-09-26T14:07:00Z</dcterms:created>
  <dcterms:modified xsi:type="dcterms:W3CDTF">2025-09-26T14:07:00Z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0x010100BA4F03FFEB1F884390274EEAAE07792D</vt:lpwstr>
  </property>
  <property fmtid="{D5CDD505-2E9C-101B-9397-08002B2CF9AE}" pid="3" name="MediaServiceImageTags">
    <vt:lpwstr/>
  </property>
</Properties>
</file>